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A8" w:rsidRPr="002D04A8" w:rsidRDefault="002D04A8" w:rsidP="002D04A8">
      <w:pPr>
        <w:pStyle w:val="Nome"/>
        <w:jc w:val="left"/>
        <w:rPr>
          <w:rFonts w:ascii="Times New Roman" w:hAnsi="Times New Roman"/>
          <w:sz w:val="20"/>
        </w:rPr>
      </w:pPr>
      <w:r w:rsidRPr="002D04A8">
        <w:rPr>
          <w:rFonts w:ascii="Times New Roman" w:hAnsi="Times New Roman"/>
          <w:sz w:val="24"/>
          <w:szCs w:val="24"/>
        </w:rPr>
        <w:t>CV n°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br/>
      </w:r>
      <w:r>
        <w:br/>
      </w:r>
      <w:r w:rsidRPr="002D04A8">
        <w:rPr>
          <w:rFonts w:ascii="Times New Roman" w:hAnsi="Times New Roman"/>
          <w:sz w:val="20"/>
        </w:rPr>
        <w:t>Marina BELLI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"/>
        <w:gridCol w:w="20"/>
        <w:gridCol w:w="2122"/>
        <w:gridCol w:w="38"/>
        <w:gridCol w:w="6633"/>
        <w:gridCol w:w="7"/>
        <w:gridCol w:w="28"/>
      </w:tblGrid>
      <w:tr w:rsidR="002D04A8" w:rsidRPr="002D04A8" w:rsidTr="00650437">
        <w:tblPrEx>
          <w:tblCellMar>
            <w:top w:w="0" w:type="dxa"/>
            <w:bottom w:w="0" w:type="dxa"/>
          </w:tblCellMar>
        </w:tblPrEx>
        <w:trPr>
          <w:gridBefore w:val="2"/>
          <w:wBefore w:w="38" w:type="dxa"/>
          <w:cantSplit/>
        </w:trPr>
        <w:tc>
          <w:tcPr>
            <w:tcW w:w="8828" w:type="dxa"/>
            <w:gridSpan w:val="5"/>
          </w:tcPr>
          <w:p w:rsidR="002D04A8" w:rsidRPr="002D04A8" w:rsidRDefault="002D04A8" w:rsidP="00650437">
            <w:pPr>
              <w:pStyle w:val="Titolodellasezione"/>
              <w:rPr>
                <w:rFonts w:ascii="Times New Roman" w:hAnsi="Times New Roman"/>
              </w:rPr>
            </w:pPr>
            <w:r w:rsidRPr="002D04A8">
              <w:rPr>
                <w:rFonts w:ascii="Times New Roman" w:hAnsi="Times New Roman"/>
              </w:rPr>
              <w:t>Dati personali</w:t>
            </w:r>
          </w:p>
        </w:tc>
      </w:tr>
      <w:tr w:rsidR="002D04A8" w:rsidRPr="002D04A8" w:rsidTr="00650437">
        <w:tblPrEx>
          <w:tblCellMar>
            <w:top w:w="0" w:type="dxa"/>
            <w:bottom w:w="0" w:type="dxa"/>
          </w:tblCellMar>
        </w:tblPrEx>
        <w:trPr>
          <w:gridBefore w:val="2"/>
          <w:wBefore w:w="38" w:type="dxa"/>
        </w:trPr>
        <w:tc>
          <w:tcPr>
            <w:tcW w:w="2160" w:type="dxa"/>
            <w:gridSpan w:val="2"/>
          </w:tcPr>
          <w:p w:rsidR="002D04A8" w:rsidRPr="002D04A8" w:rsidRDefault="002D04A8" w:rsidP="0065043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668" w:type="dxa"/>
            <w:gridSpan w:val="3"/>
          </w:tcPr>
          <w:p w:rsidR="002D04A8" w:rsidRPr="002D04A8" w:rsidRDefault="002D04A8" w:rsidP="002D04A8">
            <w:pPr>
              <w:pStyle w:val="Risultato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Data di nascita: 23/12/’63</w:t>
            </w:r>
          </w:p>
          <w:p w:rsidR="002D04A8" w:rsidRPr="002D04A8" w:rsidRDefault="002D04A8" w:rsidP="002D04A8">
            <w:pPr>
              <w:pStyle w:val="Risultato"/>
              <w:numPr>
                <w:ilvl w:val="0"/>
                <w:numId w:val="4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Luogo di nascita: Mantova</w:t>
            </w:r>
          </w:p>
          <w:p w:rsidR="002D04A8" w:rsidRPr="002D04A8" w:rsidRDefault="002D04A8" w:rsidP="002D04A8">
            <w:pPr>
              <w:pStyle w:val="Risultato"/>
              <w:numPr>
                <w:ilvl w:val="0"/>
                <w:numId w:val="5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Residenza: Mantova</w:t>
            </w:r>
          </w:p>
          <w:p w:rsidR="002D04A8" w:rsidRPr="002D04A8" w:rsidRDefault="002D04A8" w:rsidP="002D04A8">
            <w:pPr>
              <w:pStyle w:val="Risultato"/>
              <w:numPr>
                <w:ilvl w:val="0"/>
                <w:numId w:val="5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Cittadinanza: italiana</w:t>
            </w:r>
          </w:p>
          <w:p w:rsidR="002D04A8" w:rsidRPr="002D04A8" w:rsidRDefault="002D04A8" w:rsidP="002D04A8">
            <w:pPr>
              <w:pStyle w:val="Risultato"/>
              <w:numPr>
                <w:ilvl w:val="0"/>
                <w:numId w:val="5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Stato civile: Coniugata</w:t>
            </w:r>
          </w:p>
          <w:p w:rsidR="002D04A8" w:rsidRPr="002D04A8" w:rsidRDefault="002D04A8" w:rsidP="002D04A8">
            <w:pPr>
              <w:pStyle w:val="Risultato"/>
              <w:numPr>
                <w:ilvl w:val="0"/>
                <w:numId w:val="5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 xml:space="preserve">Recapiti: </w:t>
            </w:r>
            <w:proofErr w:type="spellStart"/>
            <w:r w:rsidRPr="002D04A8">
              <w:rPr>
                <w:rFonts w:ascii="Times New Roman" w:hAnsi="Times New Roman"/>
                <w:sz w:val="20"/>
              </w:rPr>
              <w:t>tel</w:t>
            </w:r>
            <w:proofErr w:type="spellEnd"/>
            <w:r w:rsidRPr="002D04A8">
              <w:rPr>
                <w:rFonts w:ascii="Times New Roman" w:hAnsi="Times New Roman"/>
                <w:sz w:val="20"/>
              </w:rPr>
              <w:t xml:space="preserve">/fax: 053/777777 – e-mail: </w:t>
            </w:r>
            <w:hyperlink r:id="rId5" w:history="1">
              <w:r w:rsidRPr="002D04A8">
                <w:rPr>
                  <w:rStyle w:val="Collegamentoipertestuale"/>
                  <w:rFonts w:ascii="Times New Roman" w:hAnsi="Times New Roman"/>
                  <w:sz w:val="20"/>
                </w:rPr>
                <w:t>pippo@pluto.it</w:t>
              </w:r>
            </w:hyperlink>
            <w:r w:rsidRPr="002D04A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D04A8" w:rsidRPr="002D04A8" w:rsidTr="00650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28" w:type="dxa"/>
          <w:cantSplit/>
        </w:trPr>
        <w:tc>
          <w:tcPr>
            <w:tcW w:w="8820" w:type="dxa"/>
            <w:gridSpan w:val="5"/>
          </w:tcPr>
          <w:p w:rsidR="002D04A8" w:rsidRPr="002D04A8" w:rsidRDefault="002D04A8" w:rsidP="00650437">
            <w:pPr>
              <w:pStyle w:val="Titolodellasezione"/>
              <w:rPr>
                <w:rFonts w:ascii="Times New Roman" w:hAnsi="Times New Roman"/>
              </w:rPr>
            </w:pPr>
            <w:r w:rsidRPr="002D04A8">
              <w:rPr>
                <w:rFonts w:ascii="Times New Roman" w:hAnsi="Times New Roman"/>
              </w:rPr>
              <w:t>studi</w:t>
            </w:r>
          </w:p>
        </w:tc>
      </w:tr>
      <w:tr w:rsidR="002D04A8" w:rsidRPr="002D04A8" w:rsidTr="00650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8" w:type="dxa"/>
          <w:wAfter w:w="35" w:type="dxa"/>
        </w:trPr>
        <w:tc>
          <w:tcPr>
            <w:tcW w:w="2142" w:type="dxa"/>
            <w:gridSpan w:val="2"/>
          </w:tcPr>
          <w:p w:rsidR="002D04A8" w:rsidRPr="002D04A8" w:rsidRDefault="002D04A8" w:rsidP="00650437">
            <w:pPr>
              <w:pStyle w:val="Nessuntitolo"/>
              <w:rPr>
                <w:rFonts w:ascii="Times New Roman" w:hAnsi="Times New Roman"/>
              </w:rPr>
            </w:pPr>
          </w:p>
        </w:tc>
        <w:tc>
          <w:tcPr>
            <w:tcW w:w="6671" w:type="dxa"/>
            <w:gridSpan w:val="2"/>
          </w:tcPr>
          <w:p w:rsidR="002D04A8" w:rsidRPr="002D04A8" w:rsidRDefault="002D04A8" w:rsidP="002D04A8">
            <w:pPr>
              <w:pStyle w:val="Obiettivi"/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 xml:space="preserve">Laurea in Psicologia, Indirizzo di Psicologia del lavoro presso l’Università degli Studi di Pavia – 1994. Votazione 100/110 </w:t>
            </w:r>
          </w:p>
          <w:p w:rsidR="002D04A8" w:rsidRPr="002D04A8" w:rsidRDefault="002D04A8" w:rsidP="002D04A8">
            <w:pPr>
              <w:pStyle w:val="Corpodeltesto"/>
              <w:numPr>
                <w:ilvl w:val="0"/>
                <w:numId w:val="7"/>
              </w:numPr>
            </w:pPr>
            <w:r w:rsidRPr="002D04A8">
              <w:t>Master in Psicologia Comunitaria presso l’Università Statale di Milano – 1995</w:t>
            </w:r>
          </w:p>
        </w:tc>
      </w:tr>
      <w:tr w:rsidR="002D04A8" w:rsidRPr="002D04A8" w:rsidTr="00650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28" w:type="dxa"/>
          <w:cantSplit/>
        </w:trPr>
        <w:tc>
          <w:tcPr>
            <w:tcW w:w="8820" w:type="dxa"/>
            <w:gridSpan w:val="5"/>
          </w:tcPr>
          <w:p w:rsidR="002D04A8" w:rsidRPr="002D04A8" w:rsidRDefault="002D04A8" w:rsidP="00650437">
            <w:pPr>
              <w:pStyle w:val="Titolodellasezione"/>
              <w:rPr>
                <w:rFonts w:ascii="Times New Roman" w:hAnsi="Times New Roman"/>
              </w:rPr>
            </w:pPr>
            <w:r w:rsidRPr="002D04A8">
              <w:rPr>
                <w:rFonts w:ascii="Times New Roman" w:hAnsi="Times New Roman"/>
              </w:rPr>
              <w:t>Lingue straniere</w:t>
            </w:r>
          </w:p>
        </w:tc>
      </w:tr>
      <w:tr w:rsidR="002D04A8" w:rsidRPr="002D04A8" w:rsidTr="00650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28" w:type="dxa"/>
        </w:trPr>
        <w:tc>
          <w:tcPr>
            <w:tcW w:w="2180" w:type="dxa"/>
            <w:gridSpan w:val="3"/>
          </w:tcPr>
          <w:p w:rsidR="002D04A8" w:rsidRPr="002D04A8" w:rsidRDefault="002D04A8" w:rsidP="00650437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2"/>
          </w:tcPr>
          <w:p w:rsidR="002D04A8" w:rsidRPr="002D04A8" w:rsidRDefault="002D04A8" w:rsidP="002D04A8">
            <w:pPr>
              <w:pStyle w:val="Obiettivi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Inglese (buono)</w:t>
            </w:r>
          </w:p>
          <w:p w:rsidR="002D04A8" w:rsidRPr="002D04A8" w:rsidRDefault="002D04A8" w:rsidP="002D04A8">
            <w:pPr>
              <w:pStyle w:val="Obiettivi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Spagnolo (scolastico)</w:t>
            </w:r>
          </w:p>
        </w:tc>
      </w:tr>
      <w:tr w:rsidR="002D04A8" w:rsidRPr="002D04A8" w:rsidTr="00650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</w:trPr>
        <w:tc>
          <w:tcPr>
            <w:tcW w:w="8838" w:type="dxa"/>
            <w:gridSpan w:val="6"/>
          </w:tcPr>
          <w:p w:rsidR="002D04A8" w:rsidRPr="002D04A8" w:rsidRDefault="002D04A8" w:rsidP="00650437">
            <w:pPr>
              <w:pStyle w:val="Titolodellasezione"/>
              <w:rPr>
                <w:rFonts w:ascii="Times New Roman" w:hAnsi="Times New Roman"/>
              </w:rPr>
            </w:pPr>
            <w:r w:rsidRPr="002D04A8">
              <w:rPr>
                <w:rFonts w:ascii="Times New Roman" w:hAnsi="Times New Roman"/>
              </w:rPr>
              <w:t>Esperienze professionali</w:t>
            </w:r>
          </w:p>
        </w:tc>
      </w:tr>
      <w:tr w:rsidR="002D04A8" w:rsidRPr="002D04A8" w:rsidTr="00650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" w:type="dxa"/>
        </w:trPr>
        <w:tc>
          <w:tcPr>
            <w:tcW w:w="2160" w:type="dxa"/>
            <w:gridSpan w:val="3"/>
          </w:tcPr>
          <w:p w:rsidR="002D04A8" w:rsidRPr="002D04A8" w:rsidRDefault="002D04A8" w:rsidP="00650437">
            <w:pPr>
              <w:pStyle w:val="Nomesociet"/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 xml:space="preserve">1999 – 2000                </w:t>
            </w:r>
            <w:proofErr w:type="spellStart"/>
            <w:r w:rsidRPr="002D04A8">
              <w:rPr>
                <w:rFonts w:ascii="Times New Roman" w:hAnsi="Times New Roman"/>
                <w:sz w:val="20"/>
              </w:rPr>
              <w:t>Alpha</w:t>
            </w:r>
            <w:proofErr w:type="spellEnd"/>
            <w:r w:rsidRPr="002D04A8">
              <w:rPr>
                <w:rFonts w:ascii="Times New Roman" w:hAnsi="Times New Roman"/>
                <w:sz w:val="20"/>
              </w:rPr>
              <w:t xml:space="preserve"> S.r.l. Milano</w:t>
            </w:r>
          </w:p>
        </w:tc>
        <w:tc>
          <w:tcPr>
            <w:tcW w:w="6671" w:type="dxa"/>
            <w:gridSpan w:val="2"/>
          </w:tcPr>
          <w:p w:rsidR="002D04A8" w:rsidRPr="002D04A8" w:rsidRDefault="002D04A8" w:rsidP="00650437">
            <w:pPr>
              <w:pStyle w:val="Posizione"/>
              <w:rPr>
                <w:rFonts w:ascii="Times New Roman" w:hAnsi="Times New Roman"/>
                <w:sz w:val="20"/>
              </w:rPr>
            </w:pPr>
          </w:p>
          <w:p w:rsidR="002D04A8" w:rsidRPr="002D04A8" w:rsidRDefault="002D04A8" w:rsidP="00650437">
            <w:pPr>
              <w:pStyle w:val="Posizione"/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Ufficio Assistenza Sociale e Giuridica</w:t>
            </w:r>
          </w:p>
        </w:tc>
      </w:tr>
      <w:tr w:rsidR="002D04A8" w:rsidRPr="002D04A8" w:rsidTr="00650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" w:type="dxa"/>
        </w:trPr>
        <w:tc>
          <w:tcPr>
            <w:tcW w:w="2160" w:type="dxa"/>
            <w:gridSpan w:val="3"/>
          </w:tcPr>
          <w:p w:rsidR="002D04A8" w:rsidRPr="002D04A8" w:rsidRDefault="002D04A8" w:rsidP="00650437">
            <w:pPr>
              <w:pStyle w:val="Nomesociet"/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 xml:space="preserve">1997 – 1998                  Beta </w:t>
            </w:r>
            <w:proofErr w:type="spellStart"/>
            <w:r w:rsidRPr="002D04A8">
              <w:rPr>
                <w:rFonts w:ascii="Times New Roman" w:hAnsi="Times New Roman"/>
                <w:sz w:val="20"/>
              </w:rPr>
              <w:t>s.a.s.</w:t>
            </w:r>
            <w:proofErr w:type="spellEnd"/>
            <w:r w:rsidRPr="002D04A8">
              <w:rPr>
                <w:rFonts w:ascii="Times New Roman" w:hAnsi="Times New Roman"/>
                <w:sz w:val="20"/>
              </w:rPr>
              <w:t xml:space="preserve"> Milano</w:t>
            </w:r>
          </w:p>
          <w:p w:rsidR="002D04A8" w:rsidRPr="002D04A8" w:rsidRDefault="002D04A8" w:rsidP="00650437">
            <w:pPr>
              <w:pStyle w:val="Nessuntitolo"/>
              <w:rPr>
                <w:rFonts w:ascii="Times New Roman" w:hAnsi="Times New Roman"/>
              </w:rPr>
            </w:pPr>
          </w:p>
        </w:tc>
        <w:tc>
          <w:tcPr>
            <w:tcW w:w="6671" w:type="dxa"/>
            <w:gridSpan w:val="2"/>
          </w:tcPr>
          <w:p w:rsidR="002D04A8" w:rsidRPr="002D04A8" w:rsidRDefault="002D04A8" w:rsidP="00650437">
            <w:pPr>
              <w:pStyle w:val="Posizione"/>
              <w:rPr>
                <w:rFonts w:ascii="Times New Roman" w:hAnsi="Times New Roman"/>
                <w:b/>
                <w:sz w:val="20"/>
              </w:rPr>
            </w:pPr>
            <w:r w:rsidRPr="002D04A8">
              <w:rPr>
                <w:rFonts w:ascii="Times New Roman" w:hAnsi="Times New Roman"/>
                <w:b/>
                <w:sz w:val="20"/>
              </w:rPr>
              <w:t xml:space="preserve">Formazione, gestione e sviluppo delle Risorse Umane </w:t>
            </w:r>
          </w:p>
          <w:p w:rsidR="002D04A8" w:rsidRPr="002D04A8" w:rsidRDefault="002D04A8" w:rsidP="002D04A8">
            <w:pPr>
              <w:pStyle w:val="Risultato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Organizzazione e gestione di attività e incontri di Formazione per Imprenditori nell’Area del Marketing</w:t>
            </w:r>
          </w:p>
          <w:p w:rsidR="002D04A8" w:rsidRPr="002D04A8" w:rsidRDefault="002D04A8" w:rsidP="002D04A8">
            <w:pPr>
              <w:pStyle w:val="Risultato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Preparazione di corsi di formazione e di supporto per lo sviluppo del potenziale umano, la motivazione, la comunicazione, il lavoro “in team” e le pubbliche relazioni</w:t>
            </w:r>
          </w:p>
        </w:tc>
      </w:tr>
      <w:tr w:rsidR="002D04A8" w:rsidRPr="002D04A8" w:rsidTr="00650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" w:type="dxa"/>
        </w:trPr>
        <w:tc>
          <w:tcPr>
            <w:tcW w:w="2160" w:type="dxa"/>
            <w:gridSpan w:val="3"/>
          </w:tcPr>
          <w:p w:rsidR="002D04A8" w:rsidRPr="002D04A8" w:rsidRDefault="002D04A8" w:rsidP="00650437">
            <w:pPr>
              <w:pStyle w:val="Nomesociet"/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1991–1996               Università degli Studi di Pavia</w:t>
            </w:r>
          </w:p>
        </w:tc>
        <w:tc>
          <w:tcPr>
            <w:tcW w:w="6671" w:type="dxa"/>
            <w:gridSpan w:val="2"/>
          </w:tcPr>
          <w:p w:rsidR="002D04A8" w:rsidRPr="002D04A8" w:rsidRDefault="002D04A8" w:rsidP="00650437">
            <w:pPr>
              <w:pStyle w:val="Posizione"/>
              <w:rPr>
                <w:rFonts w:ascii="Times New Roman" w:hAnsi="Times New Roman"/>
                <w:b/>
                <w:sz w:val="20"/>
              </w:rPr>
            </w:pPr>
            <w:r w:rsidRPr="002D04A8">
              <w:rPr>
                <w:rFonts w:ascii="Times New Roman" w:hAnsi="Times New Roman"/>
                <w:b/>
                <w:sz w:val="20"/>
              </w:rPr>
              <w:t>Direttrice Programma di Educazione Permanente – Facoltà di Psicologia</w:t>
            </w:r>
          </w:p>
          <w:p w:rsidR="002D04A8" w:rsidRPr="002D04A8" w:rsidRDefault="002D04A8" w:rsidP="002D04A8">
            <w:pPr>
              <w:pStyle w:val="Risultato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Organizzazione e gestione di Corsi di Formazione permanente.</w:t>
            </w:r>
          </w:p>
          <w:p w:rsidR="002D04A8" w:rsidRPr="002D04A8" w:rsidRDefault="002D04A8" w:rsidP="002D04A8">
            <w:pPr>
              <w:pStyle w:val="Risultato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Studio di proposte e creazione di nuovi corsi “ad hoc” su richiesta di diversi Enti e Professionisti</w:t>
            </w:r>
          </w:p>
        </w:tc>
      </w:tr>
      <w:tr w:rsidR="002D04A8" w:rsidRPr="002D04A8" w:rsidTr="00650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" w:type="dxa"/>
        </w:trPr>
        <w:tc>
          <w:tcPr>
            <w:tcW w:w="2160" w:type="dxa"/>
            <w:gridSpan w:val="3"/>
          </w:tcPr>
          <w:p w:rsidR="002D04A8" w:rsidRPr="002D04A8" w:rsidRDefault="002D04A8" w:rsidP="00650437">
            <w:pPr>
              <w:pStyle w:val="Nomesociet"/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1985–1990</w:t>
            </w:r>
            <w:r w:rsidRPr="002D04A8">
              <w:rPr>
                <w:rFonts w:ascii="Times New Roman" w:hAnsi="Times New Roman"/>
                <w:sz w:val="20"/>
              </w:rPr>
              <w:tab/>
              <w:t xml:space="preserve">      Università degli Studi di Pavia</w:t>
            </w:r>
          </w:p>
        </w:tc>
        <w:tc>
          <w:tcPr>
            <w:tcW w:w="6671" w:type="dxa"/>
            <w:gridSpan w:val="2"/>
          </w:tcPr>
          <w:p w:rsidR="002D04A8" w:rsidRPr="002D04A8" w:rsidRDefault="002D04A8" w:rsidP="00650437">
            <w:pPr>
              <w:pStyle w:val="Posizione"/>
              <w:rPr>
                <w:rFonts w:ascii="Times New Roman" w:hAnsi="Times New Roman"/>
                <w:b/>
                <w:sz w:val="20"/>
              </w:rPr>
            </w:pPr>
            <w:r w:rsidRPr="002D04A8">
              <w:rPr>
                <w:rFonts w:ascii="Times New Roman" w:hAnsi="Times New Roman"/>
                <w:b/>
                <w:sz w:val="20"/>
              </w:rPr>
              <w:t xml:space="preserve">Ricercatrice </w:t>
            </w:r>
          </w:p>
          <w:p w:rsidR="002D04A8" w:rsidRPr="002D04A8" w:rsidRDefault="002D04A8" w:rsidP="002D04A8">
            <w:pPr>
              <w:pStyle w:val="Risultato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Valutazione della formazione universitaria</w:t>
            </w:r>
          </w:p>
          <w:p w:rsidR="002D04A8" w:rsidRPr="002D04A8" w:rsidRDefault="002D04A8" w:rsidP="002D04A8">
            <w:pPr>
              <w:pStyle w:val="Risultato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Collaborazione e Direzione di diversi Progetti di ricerca nel campo educativo</w:t>
            </w:r>
          </w:p>
        </w:tc>
      </w:tr>
      <w:tr w:rsidR="002D04A8" w:rsidRPr="002D04A8" w:rsidTr="00650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</w:trPr>
        <w:tc>
          <w:tcPr>
            <w:tcW w:w="8838" w:type="dxa"/>
            <w:gridSpan w:val="6"/>
          </w:tcPr>
          <w:p w:rsidR="002D04A8" w:rsidRPr="002D04A8" w:rsidRDefault="002D04A8" w:rsidP="00650437">
            <w:pPr>
              <w:pStyle w:val="Obiettivi"/>
              <w:rPr>
                <w:rFonts w:ascii="Times New Roman" w:hAnsi="Times New Roman"/>
                <w:sz w:val="20"/>
              </w:rPr>
            </w:pPr>
            <w:r w:rsidRPr="002D04A8">
              <w:rPr>
                <w:rFonts w:ascii="Times New Roman" w:hAnsi="Times New Roman"/>
                <w:sz w:val="20"/>
              </w:rPr>
              <w:t>CONOSCENZE INFORMATICHE Pacchetto Office per windows ‘95</w:t>
            </w:r>
          </w:p>
          <w:p w:rsidR="002D04A8" w:rsidRPr="002D04A8" w:rsidRDefault="002D04A8" w:rsidP="00650437">
            <w:pPr>
              <w:pStyle w:val="NormaleWeb"/>
              <w:rPr>
                <w:sz w:val="20"/>
                <w:szCs w:val="20"/>
              </w:rPr>
            </w:pPr>
            <w:r w:rsidRPr="002D04A8">
              <w:rPr>
                <w:sz w:val="20"/>
                <w:szCs w:val="20"/>
              </w:rPr>
              <w:t xml:space="preserve">Vi autorizzo al trattamento dei miei dati ai sensi del D. </w:t>
            </w:r>
            <w:proofErr w:type="spellStart"/>
            <w:r w:rsidRPr="002D04A8">
              <w:rPr>
                <w:sz w:val="20"/>
                <w:szCs w:val="20"/>
              </w:rPr>
              <w:t>lgs</w:t>
            </w:r>
            <w:proofErr w:type="spellEnd"/>
            <w:r w:rsidRPr="002D04A8">
              <w:rPr>
                <w:sz w:val="20"/>
                <w:szCs w:val="20"/>
              </w:rPr>
              <w:t>. 196/03.</w:t>
            </w:r>
          </w:p>
          <w:p w:rsidR="002D04A8" w:rsidRPr="002D04A8" w:rsidRDefault="002D04A8" w:rsidP="00650437">
            <w:pPr>
              <w:pStyle w:val="Titolodellasezione"/>
              <w:rPr>
                <w:rFonts w:ascii="Times New Roman" w:hAnsi="Times New Roman"/>
              </w:rPr>
            </w:pPr>
          </w:p>
        </w:tc>
      </w:tr>
    </w:tbl>
    <w:p w:rsidR="000F6B57" w:rsidRDefault="000F6B57" w:rsidP="000F6B57">
      <w:pPr>
        <w:pStyle w:val="Titolo5"/>
        <w:rPr>
          <w:lang w:val="it-IT"/>
        </w:rPr>
      </w:pPr>
    </w:p>
    <w:sectPr w:rsidR="000F6B57" w:rsidSect="00A33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F46B2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8200C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A00C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2D3C1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07C39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F547D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0F6B57"/>
    <w:rsid w:val="000F6B57"/>
    <w:rsid w:val="002D04A8"/>
    <w:rsid w:val="00A3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itolo5">
    <w:name w:val="heading 5"/>
    <w:basedOn w:val="Normale"/>
    <w:next w:val="Normale"/>
    <w:link w:val="Titolo5Carattere"/>
    <w:qFormat/>
    <w:rsid w:val="000F6B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F6B57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it-IT"/>
    </w:rPr>
  </w:style>
  <w:style w:type="character" w:styleId="Collegamentoipertestuale">
    <w:name w:val="Hyperlink"/>
    <w:basedOn w:val="Carpredefinitoparagrafo"/>
    <w:rsid w:val="000F6B57"/>
    <w:rPr>
      <w:color w:val="0000FF"/>
      <w:u w:val="single"/>
    </w:rPr>
  </w:style>
  <w:style w:type="paragraph" w:customStyle="1" w:styleId="Nomesociet">
    <w:name w:val="Nome società"/>
    <w:basedOn w:val="Normale"/>
    <w:next w:val="Posizione"/>
    <w:rsid w:val="002D04A8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it-IT" w:bidi="he-IL"/>
    </w:rPr>
  </w:style>
  <w:style w:type="paragraph" w:customStyle="1" w:styleId="Posizione">
    <w:name w:val="Posizione"/>
    <w:next w:val="Risultato"/>
    <w:rsid w:val="002D04A8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eastAsia="it-IT" w:bidi="he-IL"/>
    </w:rPr>
  </w:style>
  <w:style w:type="paragraph" w:customStyle="1" w:styleId="Risultato">
    <w:name w:val="Risultato"/>
    <w:basedOn w:val="Corpodeltesto"/>
    <w:rsid w:val="002D04A8"/>
    <w:pPr>
      <w:spacing w:after="60" w:line="240" w:lineRule="atLeast"/>
      <w:ind w:left="240" w:hanging="240"/>
      <w:jc w:val="both"/>
    </w:pPr>
    <w:rPr>
      <w:rFonts w:ascii="Garamond" w:hAnsi="Garamond"/>
      <w:sz w:val="22"/>
    </w:rPr>
  </w:style>
  <w:style w:type="paragraph" w:customStyle="1" w:styleId="Nessuntitolo">
    <w:name w:val="Nessun titolo"/>
    <w:basedOn w:val="Normale"/>
    <w:rsid w:val="002D04A8"/>
    <w:pPr>
      <w:spacing w:before="220" w:line="220" w:lineRule="atLeast"/>
    </w:pPr>
    <w:rPr>
      <w:rFonts w:ascii="Garamond" w:hAnsi="Garamond"/>
      <w:caps/>
      <w:spacing w:val="15"/>
      <w:sz w:val="20"/>
      <w:szCs w:val="20"/>
      <w:lang w:val="it-IT" w:bidi="he-IL"/>
    </w:rPr>
  </w:style>
  <w:style w:type="paragraph" w:styleId="Corpodeltesto">
    <w:name w:val="Body Text"/>
    <w:basedOn w:val="Normale"/>
    <w:link w:val="CorpodeltestoCarattere"/>
    <w:rsid w:val="002D04A8"/>
    <w:pPr>
      <w:spacing w:after="120"/>
    </w:pPr>
    <w:rPr>
      <w:sz w:val="20"/>
      <w:szCs w:val="20"/>
      <w:lang w:val="it-IT" w:bidi="he-IL"/>
    </w:rPr>
  </w:style>
  <w:style w:type="character" w:customStyle="1" w:styleId="CorpodeltestoCarattere">
    <w:name w:val="Corpo del testo Carattere"/>
    <w:basedOn w:val="Carpredefinitoparagrafo"/>
    <w:link w:val="Corpodeltesto"/>
    <w:rsid w:val="002D04A8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customStyle="1" w:styleId="Nome">
    <w:name w:val="Nome"/>
    <w:basedOn w:val="Normale"/>
    <w:next w:val="Normale"/>
    <w:rsid w:val="002D04A8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szCs w:val="20"/>
      <w:lang w:val="it-IT" w:bidi="he-IL"/>
    </w:rPr>
  </w:style>
  <w:style w:type="paragraph" w:customStyle="1" w:styleId="Titolodellasezione">
    <w:name w:val="Titolo della sezione"/>
    <w:basedOn w:val="Normale"/>
    <w:next w:val="Obiettivi"/>
    <w:rsid w:val="002D04A8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it-IT" w:bidi="he-IL"/>
    </w:rPr>
  </w:style>
  <w:style w:type="paragraph" w:customStyle="1" w:styleId="Obiettivi">
    <w:name w:val="Obiettivi"/>
    <w:basedOn w:val="Normale"/>
    <w:next w:val="Corpodeltesto"/>
    <w:rsid w:val="002D04A8"/>
    <w:pPr>
      <w:spacing w:before="60" w:after="220" w:line="220" w:lineRule="atLeast"/>
      <w:jc w:val="both"/>
    </w:pPr>
    <w:rPr>
      <w:rFonts w:ascii="Garamond" w:hAnsi="Garamond"/>
      <w:sz w:val="22"/>
      <w:szCs w:val="20"/>
      <w:lang w:val="it-IT" w:bidi="he-IL"/>
    </w:rPr>
  </w:style>
  <w:style w:type="paragraph" w:styleId="NormaleWeb">
    <w:name w:val="Normal (Web)"/>
    <w:basedOn w:val="Normale"/>
    <w:rsid w:val="002D04A8"/>
    <w:pPr>
      <w:spacing w:before="100" w:beforeAutospacing="1" w:after="100" w:afterAutospacing="1"/>
    </w:pPr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dim@inwin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2</cp:revision>
  <dcterms:created xsi:type="dcterms:W3CDTF">2011-05-30T10:19:00Z</dcterms:created>
  <dcterms:modified xsi:type="dcterms:W3CDTF">2011-05-30T10:19:00Z</dcterms:modified>
</cp:coreProperties>
</file>